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751" w:rsidRPr="005272E9" w:rsidRDefault="00190916" w:rsidP="007C4939">
      <w:pPr>
        <w:pStyle w:val="Default"/>
        <w:rPr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803275</wp:posOffset>
            </wp:positionH>
            <wp:positionV relativeFrom="paragraph">
              <wp:posOffset>-126365</wp:posOffset>
            </wp:positionV>
            <wp:extent cx="1604010" cy="853440"/>
            <wp:effectExtent l="0" t="0" r="0" b="3810"/>
            <wp:wrapNone/>
            <wp:docPr id="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198" t="15094" r="8611" b="14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E028F">
        <w:rPr>
          <w:noProof/>
          <w:lang w:val="ru-RU"/>
        </w:rPr>
        <mc:AlternateContent>
          <mc:Choice Requires="wpc">
            <w:drawing>
              <wp:inline distT="0" distB="0" distL="0" distR="0">
                <wp:extent cx="2476500" cy="655320"/>
                <wp:effectExtent l="0" t="0" r="635" b="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26" editas="canvas" style="width:195pt;height:51.6pt;mso-position-horizontal-relative:char;mso-position-vertical-relative:line" coordsize="24765,6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QtCRv3AAAAAUBAAAPAAAAZHJzL2Rvd25yZXYueG1s&#10;TI9BS8NAEIXvgv9hGcGL2N02WtqYTRFBEMGDrUKPm+w0ie7Ohuymjf/e0YteBh7v8eZ7xWbyThxx&#10;iF0gDfOZAoFUB9tRo+Ft93i9AhGTIWtcINTwhRE25flZYXIbTvSKx21qBJdQzI2GNqU+lzLWLXoT&#10;Z6FHYu8QBm8Sy6GRdjAnLvdOLpRaSm864g+t6fGhxfpzO3oNz/Xy6mNejXu/enlvs1u3f0q7G60v&#10;L6b7OxAJp/QXhh98RoeSmaowko3CaeAh6feyl60Vy4pDKluALAv5n778BgAA//8DAFBLAQItABQA&#10;BgAIAAAAIQC2gziS/gAAAOEBAAATAAAAAAAAAAAAAAAAAAAAAABbQ29udGVudF9UeXBlc10ueG1s&#10;UEsBAi0AFAAGAAgAAAAhADj9If/WAAAAlAEAAAsAAAAAAAAAAAAAAAAALwEAAF9yZWxzLy5yZWxz&#10;UEsBAi0AFAAGAAgAAAAhAPSSWI4JAQAAGwIAAA4AAAAAAAAAAAAAAAAALgIAAGRycy9lMm9Eb2Mu&#10;eG1sUEsBAi0AFAAGAAgAAAAhAFC0JG/cAAAABQEAAA8AAAAAAAAAAAAAAAAAYwMAAGRycy9kb3du&#10;cmV2LnhtbFBLBQYAAAAABAAEAPMAAABs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4765;height:6553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DA06AD">
        <w:rPr>
          <w:noProof/>
          <w:lang w:val="ru-RU"/>
        </w:rPr>
        <w:drawing>
          <wp:inline distT="0" distB="0" distL="0" distR="0">
            <wp:extent cx="2487930" cy="802960"/>
            <wp:effectExtent l="19050" t="0" r="762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14" cy="804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0BA2">
        <w:rPr>
          <w:lang w:val="ru-RU"/>
        </w:rPr>
        <w:t xml:space="preserve">                                           </w:t>
      </w:r>
    </w:p>
    <w:p w:rsidR="00340BA2" w:rsidRDefault="00340BA2" w:rsidP="007C4939">
      <w:pPr>
        <w:pStyle w:val="Default"/>
        <w:rPr>
          <w:lang w:val="ru-RU"/>
        </w:rPr>
      </w:pPr>
    </w:p>
    <w:p w:rsidR="00340BA2" w:rsidRDefault="00340BA2" w:rsidP="007C4939">
      <w:pPr>
        <w:pStyle w:val="Default"/>
        <w:rPr>
          <w:lang w:val="ru-RU"/>
        </w:rPr>
      </w:pPr>
    </w:p>
    <w:p w:rsidR="007C4939" w:rsidRPr="001E028F" w:rsidRDefault="0094497E" w:rsidP="007C4939">
      <w:pPr>
        <w:pStyle w:val="Default"/>
        <w:rPr>
          <w:rFonts w:ascii="Courier New" w:hAnsi="Courier New" w:cs="Courier New"/>
          <w:color w:val="FF0000"/>
          <w:sz w:val="32"/>
          <w:szCs w:val="32"/>
          <w:lang w:val="ru-RU"/>
        </w:rPr>
      </w:pPr>
      <w:r w:rsidRPr="001E028F">
        <w:rPr>
          <w:rFonts w:ascii="Courier New" w:hAnsi="Courier New" w:cs="Courier New"/>
          <w:b/>
          <w:color w:val="FF0000"/>
          <w:sz w:val="32"/>
          <w:szCs w:val="32"/>
          <w:lang w:val="ru-RU"/>
        </w:rPr>
        <w:t>«</w:t>
      </w:r>
      <w:r w:rsidR="005272E9" w:rsidRPr="001E028F">
        <w:rPr>
          <w:rFonts w:ascii="Courier New" w:hAnsi="Courier New" w:cs="Courier New"/>
          <w:b/>
          <w:bCs/>
          <w:color w:val="FF0000"/>
          <w:sz w:val="32"/>
          <w:szCs w:val="32"/>
          <w:lang w:val="ru-RU"/>
        </w:rPr>
        <w:t>На заправку становись!</w:t>
      </w:r>
      <w:r w:rsidRPr="001E028F">
        <w:rPr>
          <w:rFonts w:ascii="Courier New" w:hAnsi="Courier New" w:cs="Courier New"/>
          <w:b/>
          <w:bCs/>
          <w:color w:val="FF0000"/>
          <w:sz w:val="32"/>
          <w:szCs w:val="32"/>
          <w:lang w:val="ru-RU"/>
        </w:rPr>
        <w:t>»</w:t>
      </w:r>
    </w:p>
    <w:p w:rsidR="0094497E" w:rsidRDefault="0094497E" w:rsidP="007C4939">
      <w:pPr>
        <w:pStyle w:val="Default"/>
        <w:rPr>
          <w:rFonts w:ascii="Wingdings" w:hAnsi="Wingdings" w:cs="Wingdings"/>
          <w:sz w:val="20"/>
          <w:szCs w:val="20"/>
          <w:lang w:val="ru-RU"/>
        </w:rPr>
      </w:pPr>
    </w:p>
    <w:p w:rsidR="00E261E5" w:rsidRDefault="00E261E5" w:rsidP="007C4939">
      <w:pPr>
        <w:pStyle w:val="Default"/>
        <w:rPr>
          <w:rFonts w:ascii="Wingdings" w:hAnsi="Wingdings" w:cs="Wingdings"/>
          <w:sz w:val="20"/>
          <w:szCs w:val="20"/>
          <w:lang w:val="ru-RU"/>
        </w:rPr>
      </w:pPr>
    </w:p>
    <w:p w:rsidR="007C4939" w:rsidRPr="001E028F" w:rsidRDefault="007C4939" w:rsidP="007C4939">
      <w:pPr>
        <w:pStyle w:val="Default"/>
        <w:rPr>
          <w:sz w:val="22"/>
          <w:szCs w:val="22"/>
          <w:lang w:val="ru-RU"/>
        </w:rPr>
      </w:pPr>
      <w:r w:rsidRPr="00DA06AD">
        <w:rPr>
          <w:rFonts w:ascii="Wingdings" w:hAnsi="Wingdings" w:cs="Wingdings"/>
          <w:color w:val="FF0000"/>
          <w:sz w:val="20"/>
          <w:szCs w:val="20"/>
        </w:rPr>
        <w:t></w:t>
      </w:r>
      <w:r>
        <w:rPr>
          <w:rFonts w:ascii="Wingdings" w:hAnsi="Wingdings" w:cs="Wingdings"/>
          <w:sz w:val="20"/>
          <w:szCs w:val="20"/>
        </w:rPr>
        <w:t></w:t>
      </w:r>
      <w:r w:rsidRPr="001E028F">
        <w:rPr>
          <w:rFonts w:ascii="Courier New" w:hAnsi="Courier New" w:cs="Courier New"/>
          <w:b/>
          <w:sz w:val="22"/>
          <w:szCs w:val="22"/>
          <w:lang w:val="ru-RU"/>
        </w:rPr>
        <w:t xml:space="preserve">Краткое описание акции для авторизованных партнеров </w:t>
      </w:r>
      <w:proofErr w:type="spellStart"/>
      <w:r w:rsidRPr="001E028F">
        <w:rPr>
          <w:rFonts w:ascii="Courier New" w:hAnsi="Courier New" w:cs="Courier New"/>
          <w:b/>
          <w:sz w:val="22"/>
          <w:szCs w:val="22"/>
          <w:lang w:val="ru-RU"/>
        </w:rPr>
        <w:t>Fujitsu</w:t>
      </w:r>
      <w:proofErr w:type="spellEnd"/>
      <w:r w:rsidRPr="001E028F">
        <w:rPr>
          <w:rFonts w:ascii="Courier New" w:hAnsi="Courier New" w:cs="Courier New"/>
          <w:b/>
          <w:sz w:val="22"/>
          <w:szCs w:val="22"/>
          <w:lang w:val="ru-RU"/>
        </w:rPr>
        <w:t xml:space="preserve"> </w:t>
      </w:r>
    </w:p>
    <w:p w:rsidR="007C4939" w:rsidRPr="0094497E" w:rsidRDefault="007C4939" w:rsidP="007C4939">
      <w:pPr>
        <w:pStyle w:val="Default"/>
        <w:rPr>
          <w:sz w:val="20"/>
          <w:szCs w:val="20"/>
          <w:lang w:val="ru-RU"/>
        </w:rPr>
      </w:pPr>
    </w:p>
    <w:p w:rsidR="005272E9" w:rsidRPr="001E028F" w:rsidRDefault="007C4939" w:rsidP="007C4939">
      <w:pPr>
        <w:pStyle w:val="Default"/>
        <w:rPr>
          <w:rFonts w:ascii="Courier New" w:hAnsi="Courier New" w:cs="Courier New"/>
          <w:sz w:val="22"/>
          <w:szCs w:val="22"/>
          <w:lang w:val="ru-RU"/>
        </w:rPr>
      </w:pPr>
      <w:r w:rsidRPr="001E028F">
        <w:rPr>
          <w:rFonts w:ascii="Courier New" w:hAnsi="Courier New" w:cs="Courier New"/>
          <w:sz w:val="22"/>
          <w:szCs w:val="22"/>
          <w:lang w:val="ru-RU"/>
        </w:rPr>
        <w:t>Приглашаем Вас принять участие в акции</w:t>
      </w:r>
      <w:proofErr w:type="gramStart"/>
      <w:r w:rsidRPr="001E028F">
        <w:rPr>
          <w:rFonts w:ascii="Courier New" w:hAnsi="Courier New" w:cs="Courier New"/>
          <w:sz w:val="22"/>
          <w:szCs w:val="22"/>
          <w:lang w:val="ru-RU"/>
        </w:rPr>
        <w:t xml:space="preserve"> </w:t>
      </w:r>
      <w:r w:rsidR="005272E9" w:rsidRPr="00B90A1E">
        <w:rPr>
          <w:rFonts w:ascii="Courier New" w:hAnsi="Courier New" w:cs="Courier New"/>
          <w:b/>
          <w:lang w:val="ru-RU"/>
        </w:rPr>
        <w:t>Н</w:t>
      </w:r>
      <w:proofErr w:type="gramEnd"/>
      <w:r w:rsidR="005272E9" w:rsidRPr="00B90A1E">
        <w:rPr>
          <w:rFonts w:ascii="Courier New" w:hAnsi="Courier New" w:cs="Courier New"/>
          <w:b/>
          <w:lang w:val="ru-RU"/>
        </w:rPr>
        <w:t>а заправку становись!</w:t>
      </w:r>
      <w:r w:rsidRPr="001E028F">
        <w:rPr>
          <w:rFonts w:ascii="Courier New" w:hAnsi="Courier New" w:cs="Courier New"/>
          <w:b/>
          <w:bCs/>
          <w:sz w:val="22"/>
          <w:szCs w:val="22"/>
          <w:lang w:val="ru-RU"/>
        </w:rPr>
        <w:t xml:space="preserve"> </w:t>
      </w:r>
    </w:p>
    <w:p w:rsidR="007C4939" w:rsidRPr="001E028F" w:rsidRDefault="005272E9" w:rsidP="007C4939">
      <w:pPr>
        <w:pStyle w:val="Default"/>
        <w:rPr>
          <w:rFonts w:ascii="Courier New" w:hAnsi="Courier New" w:cs="Courier New"/>
          <w:sz w:val="22"/>
          <w:szCs w:val="22"/>
          <w:lang w:val="ru-RU"/>
        </w:rPr>
      </w:pPr>
      <w:r w:rsidRPr="001E028F">
        <w:rPr>
          <w:rFonts w:ascii="Courier New" w:hAnsi="Courier New" w:cs="Courier New"/>
          <w:sz w:val="22"/>
          <w:szCs w:val="22"/>
          <w:lang w:val="ru-RU"/>
        </w:rPr>
        <w:t>З</w:t>
      </w:r>
      <w:r w:rsidR="007C4939" w:rsidRPr="001E028F">
        <w:rPr>
          <w:rFonts w:ascii="Courier New" w:hAnsi="Courier New" w:cs="Courier New"/>
          <w:sz w:val="22"/>
          <w:szCs w:val="22"/>
          <w:lang w:val="ru-RU"/>
        </w:rPr>
        <w:t xml:space="preserve">амечательная возможность выиграть </w:t>
      </w:r>
      <w:r w:rsidRPr="001E028F">
        <w:rPr>
          <w:rFonts w:ascii="Courier New" w:hAnsi="Courier New" w:cs="Courier New"/>
          <w:sz w:val="22"/>
          <w:szCs w:val="22"/>
          <w:lang w:val="ru-RU"/>
        </w:rPr>
        <w:t>талоны на бензин</w:t>
      </w:r>
      <w:r w:rsidR="007C4939" w:rsidRPr="001E028F">
        <w:rPr>
          <w:rFonts w:ascii="Courier New" w:hAnsi="Courier New" w:cs="Courier New"/>
          <w:sz w:val="22"/>
          <w:szCs w:val="22"/>
          <w:lang w:val="ru-RU"/>
        </w:rPr>
        <w:t xml:space="preserve">! </w:t>
      </w:r>
    </w:p>
    <w:p w:rsidR="007C4939" w:rsidRDefault="007C4939" w:rsidP="007C4939">
      <w:pPr>
        <w:pStyle w:val="Default"/>
        <w:rPr>
          <w:rFonts w:ascii="Wingdings" w:hAnsi="Wingdings" w:cs="Wingdings"/>
          <w:sz w:val="20"/>
          <w:szCs w:val="20"/>
          <w:lang w:val="ru-RU"/>
        </w:rPr>
      </w:pPr>
    </w:p>
    <w:p w:rsidR="007C4939" w:rsidRPr="001E028F" w:rsidRDefault="007C4939" w:rsidP="007C4939">
      <w:pPr>
        <w:pStyle w:val="Default"/>
        <w:rPr>
          <w:rFonts w:ascii="Courier New" w:hAnsi="Courier New" w:cs="Courier New"/>
          <w:sz w:val="22"/>
          <w:szCs w:val="22"/>
          <w:lang w:val="ru-RU"/>
        </w:rPr>
      </w:pPr>
      <w:r w:rsidRPr="00DA06AD">
        <w:rPr>
          <w:rFonts w:ascii="Wingdings" w:hAnsi="Wingdings" w:cs="Wingdings"/>
          <w:color w:val="FF0000"/>
          <w:sz w:val="20"/>
          <w:szCs w:val="20"/>
        </w:rPr>
        <w:t></w:t>
      </w:r>
      <w:r>
        <w:rPr>
          <w:rFonts w:ascii="Wingdings" w:hAnsi="Wingdings" w:cs="Wingdings"/>
          <w:sz w:val="20"/>
          <w:szCs w:val="20"/>
        </w:rPr>
        <w:t></w:t>
      </w:r>
      <w:r w:rsidRPr="001E028F">
        <w:rPr>
          <w:rFonts w:ascii="Courier New" w:hAnsi="Courier New" w:cs="Courier New"/>
          <w:b/>
          <w:bCs/>
          <w:sz w:val="22"/>
          <w:szCs w:val="22"/>
          <w:lang w:val="ru-RU"/>
        </w:rPr>
        <w:t xml:space="preserve">Сроки промо-программы: </w:t>
      </w:r>
      <w:r w:rsidR="005272E9" w:rsidRPr="001E028F">
        <w:rPr>
          <w:rFonts w:ascii="Courier New" w:hAnsi="Courier New" w:cs="Courier New"/>
          <w:sz w:val="22"/>
          <w:szCs w:val="22"/>
          <w:lang w:val="ru-RU"/>
        </w:rPr>
        <w:t>25</w:t>
      </w:r>
      <w:r w:rsidRPr="001E028F">
        <w:rPr>
          <w:rFonts w:ascii="Courier New" w:hAnsi="Courier New" w:cs="Courier New"/>
          <w:sz w:val="22"/>
          <w:szCs w:val="22"/>
          <w:lang w:val="ru-RU"/>
        </w:rPr>
        <w:t xml:space="preserve"> </w:t>
      </w:r>
      <w:r w:rsidR="005272E9" w:rsidRPr="001E028F">
        <w:rPr>
          <w:rFonts w:ascii="Courier New" w:hAnsi="Courier New" w:cs="Courier New"/>
          <w:sz w:val="22"/>
          <w:szCs w:val="22"/>
          <w:lang w:val="ru-RU"/>
        </w:rPr>
        <w:t>апреля</w:t>
      </w:r>
      <w:r w:rsidRPr="001E028F">
        <w:rPr>
          <w:rFonts w:ascii="Courier New" w:hAnsi="Courier New" w:cs="Courier New"/>
          <w:sz w:val="22"/>
          <w:szCs w:val="22"/>
          <w:lang w:val="ru-RU"/>
        </w:rPr>
        <w:t xml:space="preserve"> – </w:t>
      </w:r>
      <w:r w:rsidR="005272E9" w:rsidRPr="001E028F">
        <w:rPr>
          <w:rFonts w:ascii="Courier New" w:hAnsi="Courier New" w:cs="Courier New"/>
          <w:sz w:val="22"/>
          <w:szCs w:val="22"/>
          <w:lang w:val="ru-RU"/>
        </w:rPr>
        <w:t>25</w:t>
      </w:r>
      <w:r w:rsidRPr="001E028F">
        <w:rPr>
          <w:rFonts w:ascii="Courier New" w:hAnsi="Courier New" w:cs="Courier New"/>
          <w:sz w:val="22"/>
          <w:szCs w:val="22"/>
          <w:lang w:val="ru-RU"/>
        </w:rPr>
        <w:t xml:space="preserve"> </w:t>
      </w:r>
      <w:r w:rsidR="005272E9" w:rsidRPr="001E028F">
        <w:rPr>
          <w:rFonts w:ascii="Courier New" w:hAnsi="Courier New" w:cs="Courier New"/>
          <w:sz w:val="22"/>
          <w:szCs w:val="22"/>
          <w:lang w:val="ru-RU"/>
        </w:rPr>
        <w:t>июля</w:t>
      </w:r>
      <w:r w:rsidRPr="001E028F">
        <w:rPr>
          <w:rFonts w:ascii="Courier New" w:hAnsi="Courier New" w:cs="Courier New"/>
          <w:sz w:val="22"/>
          <w:szCs w:val="22"/>
          <w:lang w:val="ru-RU"/>
        </w:rPr>
        <w:t xml:space="preserve"> 201</w:t>
      </w:r>
      <w:r w:rsidR="005272E9" w:rsidRPr="001E028F">
        <w:rPr>
          <w:rFonts w:ascii="Courier New" w:hAnsi="Courier New" w:cs="Courier New"/>
          <w:sz w:val="22"/>
          <w:szCs w:val="22"/>
          <w:lang w:val="ru-RU"/>
        </w:rPr>
        <w:t>3</w:t>
      </w:r>
      <w:r w:rsidRPr="001E028F">
        <w:rPr>
          <w:rFonts w:ascii="Courier New" w:hAnsi="Courier New" w:cs="Courier New"/>
          <w:sz w:val="22"/>
          <w:szCs w:val="22"/>
          <w:lang w:val="ru-RU"/>
        </w:rPr>
        <w:t xml:space="preserve">г. </w:t>
      </w:r>
    </w:p>
    <w:p w:rsidR="007C4939" w:rsidRPr="007C4939" w:rsidRDefault="007C4939" w:rsidP="007C4939">
      <w:pPr>
        <w:pStyle w:val="Default"/>
        <w:rPr>
          <w:sz w:val="13"/>
          <w:szCs w:val="13"/>
          <w:lang w:val="ru-RU"/>
        </w:rPr>
      </w:pPr>
    </w:p>
    <w:p w:rsidR="007C4939" w:rsidRPr="007C4939" w:rsidRDefault="007C4939" w:rsidP="007C4939">
      <w:pPr>
        <w:pStyle w:val="Default"/>
        <w:rPr>
          <w:rFonts w:ascii="Times New Roman" w:hAnsi="Times New Roman" w:cs="Times New Roman"/>
          <w:sz w:val="13"/>
          <w:szCs w:val="13"/>
          <w:lang w:val="ru-RU"/>
        </w:rPr>
      </w:pPr>
    </w:p>
    <w:p w:rsidR="007C4939" w:rsidRPr="001E028F" w:rsidRDefault="007C4939" w:rsidP="007C4939">
      <w:pPr>
        <w:pStyle w:val="Default"/>
        <w:rPr>
          <w:rFonts w:ascii="Courier New" w:hAnsi="Courier New" w:cs="Courier New"/>
          <w:sz w:val="22"/>
          <w:szCs w:val="22"/>
          <w:lang w:val="ru-RU"/>
        </w:rPr>
      </w:pPr>
      <w:r w:rsidRPr="00DA06AD">
        <w:rPr>
          <w:rFonts w:ascii="Wingdings" w:hAnsi="Wingdings" w:cs="Wingdings"/>
          <w:color w:val="FF0000"/>
          <w:sz w:val="20"/>
          <w:szCs w:val="20"/>
        </w:rPr>
        <w:t></w:t>
      </w:r>
      <w:r>
        <w:rPr>
          <w:rFonts w:ascii="Wingdings" w:hAnsi="Wingdings" w:cs="Wingdings"/>
          <w:sz w:val="20"/>
          <w:szCs w:val="20"/>
        </w:rPr>
        <w:t></w:t>
      </w:r>
      <w:r w:rsidR="0006778B" w:rsidRPr="001E028F">
        <w:rPr>
          <w:rFonts w:ascii="Courier New" w:hAnsi="Courier New" w:cs="Courier New"/>
          <w:b/>
          <w:bCs/>
          <w:sz w:val="22"/>
          <w:szCs w:val="22"/>
          <w:lang w:val="ru-RU"/>
        </w:rPr>
        <w:t>География:</w:t>
      </w:r>
      <w:r w:rsidRPr="001E028F">
        <w:rPr>
          <w:rFonts w:ascii="Courier New" w:hAnsi="Courier New" w:cs="Courier New"/>
          <w:b/>
          <w:bCs/>
          <w:sz w:val="22"/>
          <w:szCs w:val="22"/>
          <w:lang w:val="ru-RU"/>
        </w:rPr>
        <w:t xml:space="preserve"> </w:t>
      </w:r>
      <w:r w:rsidRPr="001E028F"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программа дей</w:t>
      </w:r>
      <w:r w:rsidR="0006778B" w:rsidRPr="001E028F"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с</w:t>
      </w:r>
      <w:r w:rsidRPr="001E028F"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твует на всей территории Казахстана.</w:t>
      </w:r>
      <w:r w:rsidRPr="001E028F">
        <w:rPr>
          <w:rFonts w:ascii="Courier New" w:hAnsi="Courier New" w:cs="Courier New"/>
          <w:sz w:val="22"/>
          <w:szCs w:val="22"/>
          <w:lang w:val="ru-RU"/>
        </w:rPr>
        <w:t xml:space="preserve"> </w:t>
      </w:r>
    </w:p>
    <w:p w:rsidR="007C4939" w:rsidRPr="007C4939" w:rsidRDefault="007C4939" w:rsidP="007C4939">
      <w:pPr>
        <w:pStyle w:val="Default"/>
        <w:rPr>
          <w:sz w:val="20"/>
          <w:szCs w:val="20"/>
          <w:lang w:val="ru-RU"/>
        </w:rPr>
      </w:pPr>
    </w:p>
    <w:p w:rsidR="007C4939" w:rsidRPr="001E028F" w:rsidRDefault="007C4939" w:rsidP="007C4939">
      <w:pPr>
        <w:pStyle w:val="Default"/>
        <w:rPr>
          <w:rFonts w:ascii="Courier New" w:hAnsi="Courier New" w:cs="Courier New"/>
          <w:color w:val="000000" w:themeColor="text1"/>
          <w:sz w:val="22"/>
          <w:szCs w:val="22"/>
          <w:lang w:val="ru-RU"/>
        </w:rPr>
      </w:pPr>
      <w:r w:rsidRPr="00DA06AD">
        <w:rPr>
          <w:rFonts w:ascii="Wingdings" w:hAnsi="Wingdings" w:cs="Wingdings"/>
          <w:color w:val="FF0000"/>
          <w:sz w:val="20"/>
          <w:szCs w:val="20"/>
        </w:rPr>
        <w:t></w:t>
      </w:r>
      <w:r>
        <w:rPr>
          <w:rFonts w:ascii="Wingdings" w:hAnsi="Wingdings" w:cs="Wingdings"/>
          <w:sz w:val="20"/>
          <w:szCs w:val="20"/>
        </w:rPr>
        <w:t></w:t>
      </w:r>
      <w:proofErr w:type="spellStart"/>
      <w:r w:rsidRPr="001E028F"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Инсентив</w:t>
      </w:r>
      <w:proofErr w:type="spellEnd"/>
      <w:r w:rsidRPr="001E028F"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-программа нацелена на авторизованных</w:t>
      </w:r>
      <w:r w:rsidRPr="001E028F">
        <w:rPr>
          <w:rFonts w:ascii="Courier New" w:hAnsi="Courier New" w:cs="Courier New"/>
          <w:sz w:val="22"/>
          <w:szCs w:val="22"/>
          <w:lang w:val="ru-RU"/>
        </w:rPr>
        <w:t xml:space="preserve"> </w:t>
      </w:r>
      <w:r w:rsidRPr="001E028F">
        <w:rPr>
          <w:rFonts w:ascii="Courier New" w:hAnsi="Courier New" w:cs="Courier New"/>
          <w:b/>
          <w:bCs/>
          <w:sz w:val="22"/>
          <w:szCs w:val="22"/>
          <w:lang w:val="ru-RU"/>
        </w:rPr>
        <w:t xml:space="preserve">партнеров </w:t>
      </w:r>
      <w:proofErr w:type="spellStart"/>
      <w:r w:rsidRPr="001E028F"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Fujitsu</w:t>
      </w:r>
      <w:proofErr w:type="spellEnd"/>
      <w:r w:rsidRPr="001E028F"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 xml:space="preserve"> </w:t>
      </w:r>
    </w:p>
    <w:p w:rsidR="007C4939" w:rsidRPr="007C4939" w:rsidRDefault="007C4939" w:rsidP="007C4939">
      <w:pPr>
        <w:pStyle w:val="Default"/>
        <w:rPr>
          <w:sz w:val="20"/>
          <w:szCs w:val="20"/>
          <w:lang w:val="ru-RU"/>
        </w:rPr>
      </w:pPr>
    </w:p>
    <w:p w:rsidR="007C4939" w:rsidRPr="007C4939" w:rsidRDefault="007C4939" w:rsidP="007C4939">
      <w:pPr>
        <w:pStyle w:val="Default"/>
        <w:rPr>
          <w:sz w:val="20"/>
          <w:szCs w:val="20"/>
          <w:lang w:val="ru-RU"/>
        </w:rPr>
      </w:pPr>
      <w:r w:rsidRPr="00DA06AD">
        <w:rPr>
          <w:rFonts w:ascii="Wingdings" w:hAnsi="Wingdings" w:cs="Wingdings"/>
          <w:color w:val="FF0000"/>
          <w:sz w:val="20"/>
          <w:szCs w:val="20"/>
        </w:rPr>
        <w:t></w:t>
      </w:r>
      <w:r>
        <w:rPr>
          <w:rFonts w:ascii="Wingdings" w:hAnsi="Wingdings" w:cs="Wingdings"/>
          <w:sz w:val="20"/>
          <w:szCs w:val="20"/>
        </w:rPr>
        <w:t></w:t>
      </w:r>
      <w:r w:rsidRPr="001E028F">
        <w:rPr>
          <w:rFonts w:ascii="Courier New" w:hAnsi="Courier New" w:cs="Courier New"/>
          <w:sz w:val="22"/>
          <w:szCs w:val="22"/>
          <w:lang w:val="ru-RU"/>
        </w:rPr>
        <w:t>Для участия в программе необходимо:</w:t>
      </w:r>
      <w:r w:rsidRPr="007C4939">
        <w:rPr>
          <w:sz w:val="20"/>
          <w:szCs w:val="20"/>
          <w:lang w:val="ru-RU"/>
        </w:rPr>
        <w:t xml:space="preserve"> </w:t>
      </w:r>
    </w:p>
    <w:p w:rsidR="007C4939" w:rsidRPr="007C4939" w:rsidRDefault="007C4939" w:rsidP="007C4939">
      <w:pPr>
        <w:pStyle w:val="Default"/>
        <w:rPr>
          <w:sz w:val="20"/>
          <w:szCs w:val="20"/>
          <w:lang w:val="ru-RU"/>
        </w:rPr>
      </w:pPr>
    </w:p>
    <w:p w:rsidR="005272E9" w:rsidRPr="001E028F" w:rsidRDefault="001E028F" w:rsidP="005272E9">
      <w:pPr>
        <w:pStyle w:val="Default"/>
        <w:rPr>
          <w:rFonts w:ascii="Courier New" w:hAnsi="Courier New" w:cs="Courier New"/>
          <w:sz w:val="22"/>
          <w:szCs w:val="22"/>
          <w:lang w:val="ru-RU"/>
        </w:rPr>
      </w:pPr>
      <w:r w:rsidRPr="001E028F">
        <w:rPr>
          <w:rFonts w:ascii="Courier New" w:hAnsi="Courier New" w:cs="Courier New"/>
          <w:sz w:val="22"/>
          <w:szCs w:val="22"/>
          <w:lang w:val="ru-RU"/>
        </w:rPr>
        <w:t>В</w:t>
      </w:r>
      <w:r w:rsidR="007C4939" w:rsidRPr="001E028F">
        <w:rPr>
          <w:rFonts w:ascii="Courier New" w:hAnsi="Courier New" w:cs="Courier New"/>
          <w:sz w:val="22"/>
          <w:szCs w:val="22"/>
          <w:lang w:val="ru-RU"/>
        </w:rPr>
        <w:t xml:space="preserve"> период с</w:t>
      </w:r>
      <w:r w:rsidR="00D741A3" w:rsidRPr="001E028F">
        <w:rPr>
          <w:rFonts w:ascii="Courier New" w:hAnsi="Courier New" w:cs="Courier New"/>
          <w:sz w:val="22"/>
          <w:szCs w:val="22"/>
          <w:lang w:val="ru-RU"/>
        </w:rPr>
        <w:t xml:space="preserve"> </w:t>
      </w:r>
      <w:r w:rsidR="005272E9" w:rsidRPr="001E028F">
        <w:rPr>
          <w:rFonts w:ascii="Courier New" w:hAnsi="Courier New" w:cs="Courier New"/>
          <w:sz w:val="22"/>
          <w:szCs w:val="22"/>
          <w:lang w:val="ru-RU"/>
        </w:rPr>
        <w:t>25</w:t>
      </w:r>
      <w:r w:rsidR="007C4939" w:rsidRPr="001E028F">
        <w:rPr>
          <w:rFonts w:ascii="Courier New" w:hAnsi="Courier New" w:cs="Courier New"/>
          <w:sz w:val="22"/>
          <w:szCs w:val="22"/>
          <w:lang w:val="ru-RU"/>
        </w:rPr>
        <w:t xml:space="preserve"> </w:t>
      </w:r>
      <w:r w:rsidR="005272E9" w:rsidRPr="001E028F">
        <w:rPr>
          <w:rFonts w:ascii="Courier New" w:hAnsi="Courier New" w:cs="Courier New"/>
          <w:sz w:val="22"/>
          <w:szCs w:val="22"/>
          <w:lang w:val="ru-RU"/>
        </w:rPr>
        <w:t>апреля</w:t>
      </w:r>
      <w:r w:rsidR="007C4939" w:rsidRPr="001E028F">
        <w:rPr>
          <w:rFonts w:ascii="Courier New" w:hAnsi="Courier New" w:cs="Courier New"/>
          <w:sz w:val="22"/>
          <w:szCs w:val="22"/>
          <w:lang w:val="ru-RU"/>
        </w:rPr>
        <w:t xml:space="preserve"> по </w:t>
      </w:r>
      <w:r w:rsidR="005272E9" w:rsidRPr="001E028F">
        <w:rPr>
          <w:rFonts w:ascii="Courier New" w:hAnsi="Courier New" w:cs="Courier New"/>
          <w:sz w:val="22"/>
          <w:szCs w:val="22"/>
          <w:lang w:val="ru-RU"/>
        </w:rPr>
        <w:t>25</w:t>
      </w:r>
      <w:r w:rsidR="007C4939" w:rsidRPr="001E028F">
        <w:rPr>
          <w:rFonts w:ascii="Courier New" w:hAnsi="Courier New" w:cs="Courier New"/>
          <w:sz w:val="22"/>
          <w:szCs w:val="22"/>
          <w:lang w:val="ru-RU"/>
        </w:rPr>
        <w:t xml:space="preserve"> </w:t>
      </w:r>
      <w:r w:rsidR="005272E9" w:rsidRPr="001E028F">
        <w:rPr>
          <w:rFonts w:ascii="Courier New" w:hAnsi="Courier New" w:cs="Courier New"/>
          <w:sz w:val="22"/>
          <w:szCs w:val="22"/>
          <w:lang w:val="ru-RU"/>
        </w:rPr>
        <w:t>июля</w:t>
      </w:r>
      <w:r w:rsidR="007C4939" w:rsidRPr="001E028F">
        <w:rPr>
          <w:rFonts w:ascii="Courier New" w:hAnsi="Courier New" w:cs="Courier New"/>
          <w:sz w:val="22"/>
          <w:szCs w:val="22"/>
          <w:lang w:val="ru-RU"/>
        </w:rPr>
        <w:t xml:space="preserve"> 201</w:t>
      </w:r>
      <w:r w:rsidR="005272E9" w:rsidRPr="001E028F">
        <w:rPr>
          <w:rFonts w:ascii="Courier New" w:hAnsi="Courier New" w:cs="Courier New"/>
          <w:sz w:val="22"/>
          <w:szCs w:val="22"/>
          <w:lang w:val="ru-RU"/>
        </w:rPr>
        <w:t>3</w:t>
      </w:r>
      <w:r w:rsidR="007C4939" w:rsidRPr="001E028F">
        <w:rPr>
          <w:rFonts w:ascii="Courier New" w:hAnsi="Courier New" w:cs="Courier New"/>
          <w:sz w:val="22"/>
          <w:szCs w:val="22"/>
          <w:lang w:val="ru-RU"/>
        </w:rPr>
        <w:t xml:space="preserve"> года закупать</w:t>
      </w:r>
      <w:r w:rsidR="00D70853" w:rsidRPr="001E028F">
        <w:rPr>
          <w:rFonts w:ascii="Courier New" w:hAnsi="Courier New" w:cs="Courier New"/>
          <w:sz w:val="22"/>
          <w:szCs w:val="22"/>
          <w:lang w:val="ru-RU"/>
        </w:rPr>
        <w:t xml:space="preserve"> серверы</w:t>
      </w:r>
      <w:r w:rsidR="007C4939" w:rsidRPr="001E028F">
        <w:rPr>
          <w:rFonts w:ascii="Courier New" w:hAnsi="Courier New" w:cs="Courier New"/>
          <w:sz w:val="22"/>
          <w:szCs w:val="22"/>
          <w:lang w:val="ru-RU"/>
        </w:rPr>
        <w:t xml:space="preserve"> у авторизованного дистрибутора </w:t>
      </w:r>
      <w:r w:rsidR="007C4939" w:rsidRPr="001E028F">
        <w:rPr>
          <w:rFonts w:ascii="Courier New" w:hAnsi="Courier New" w:cs="Courier New"/>
          <w:sz w:val="22"/>
          <w:szCs w:val="22"/>
        </w:rPr>
        <w:t>FUJITSU</w:t>
      </w:r>
      <w:r w:rsidR="00B90A1E" w:rsidRPr="00B90A1E">
        <w:rPr>
          <w:rFonts w:ascii="Courier New" w:hAnsi="Courier New" w:cs="Courier New"/>
          <w:sz w:val="22"/>
          <w:szCs w:val="22"/>
          <w:lang w:val="ru-RU"/>
        </w:rPr>
        <w:t xml:space="preserve"> </w:t>
      </w:r>
      <w:r w:rsidR="00D70853" w:rsidRPr="001E028F">
        <w:rPr>
          <w:rFonts w:ascii="Courier New" w:hAnsi="Courier New" w:cs="Courier New"/>
          <w:sz w:val="22"/>
          <w:szCs w:val="22"/>
          <w:lang w:val="ru-RU"/>
        </w:rPr>
        <w:t>(</w:t>
      </w:r>
      <w:r w:rsidR="007C4939" w:rsidRPr="001E028F">
        <w:rPr>
          <w:rFonts w:ascii="Courier New" w:hAnsi="Courier New" w:cs="Courier New"/>
          <w:sz w:val="22"/>
          <w:szCs w:val="22"/>
          <w:lang w:val="ru-RU"/>
        </w:rPr>
        <w:t>«</w:t>
      </w:r>
      <w:proofErr w:type="spellStart"/>
      <w:r w:rsidR="007C4939" w:rsidRPr="001E028F">
        <w:rPr>
          <w:rFonts w:ascii="Courier New" w:hAnsi="Courier New" w:cs="Courier New"/>
          <w:sz w:val="22"/>
          <w:szCs w:val="22"/>
          <w:lang w:val="ru-RU"/>
        </w:rPr>
        <w:t>Марвел</w:t>
      </w:r>
      <w:proofErr w:type="spellEnd"/>
      <w:r w:rsidR="007C4939" w:rsidRPr="001E028F">
        <w:rPr>
          <w:rFonts w:ascii="Courier New" w:hAnsi="Courier New" w:cs="Courier New"/>
          <w:sz w:val="22"/>
          <w:szCs w:val="22"/>
          <w:lang w:val="ru-RU"/>
        </w:rPr>
        <w:t xml:space="preserve"> Казахстан») </w:t>
      </w:r>
      <w:r w:rsidR="005272E9" w:rsidRPr="001E028F">
        <w:rPr>
          <w:rFonts w:ascii="Courier New" w:hAnsi="Courier New" w:cs="Courier New"/>
          <w:sz w:val="22"/>
          <w:szCs w:val="22"/>
          <w:lang w:val="ru-RU"/>
        </w:rPr>
        <w:t>и по истечению срока действия акции получить талон на бензин, согласно условиям акции.</w:t>
      </w:r>
    </w:p>
    <w:p w:rsidR="007C4939" w:rsidRPr="00D70853" w:rsidRDefault="007C4939" w:rsidP="007C4939">
      <w:pPr>
        <w:pStyle w:val="Default"/>
        <w:rPr>
          <w:sz w:val="20"/>
          <w:szCs w:val="20"/>
          <w:lang w:val="ru-RU"/>
        </w:rPr>
      </w:pPr>
    </w:p>
    <w:p w:rsidR="005272E9" w:rsidRDefault="005272E9" w:rsidP="005272E9">
      <w:pPr>
        <w:pStyle w:val="Default"/>
        <w:rPr>
          <w:rFonts w:ascii="Courier New" w:hAnsi="Courier New" w:cs="Courier New"/>
          <w:color w:val="000000" w:themeColor="text1"/>
          <w:sz w:val="22"/>
          <w:szCs w:val="22"/>
          <w:lang w:val="ru-RU"/>
        </w:rPr>
      </w:pPr>
    </w:p>
    <w:p w:rsidR="005272E9" w:rsidRDefault="005272E9" w:rsidP="005272E9">
      <w:pPr>
        <w:rPr>
          <w:rFonts w:ascii="Courier New" w:hAnsi="Courier New" w:cs="Courier New"/>
          <w:b/>
          <w:color w:val="000000" w:themeColor="text1"/>
          <w:sz w:val="28"/>
          <w:szCs w:val="28"/>
        </w:rPr>
      </w:pPr>
      <w:r>
        <w:rPr>
          <w:rFonts w:ascii="Courier New" w:hAnsi="Courier New" w:cs="Courier New"/>
          <w:b/>
          <w:color w:val="000000" w:themeColor="text1"/>
          <w:sz w:val="28"/>
          <w:szCs w:val="28"/>
        </w:rPr>
        <w:t>Условия акции:</w:t>
      </w:r>
    </w:p>
    <w:p w:rsidR="005272E9" w:rsidRPr="005272E9" w:rsidRDefault="005272E9" w:rsidP="005272E9">
      <w:pPr>
        <w:pStyle w:val="Default"/>
        <w:rPr>
          <w:rFonts w:ascii="Courier New" w:hAnsi="Courier New" w:cs="Courier New"/>
          <w:color w:val="FF0000"/>
          <w:sz w:val="22"/>
          <w:szCs w:val="22"/>
          <w:lang w:val="ru-RU"/>
        </w:rPr>
      </w:pPr>
      <w:r>
        <w:rPr>
          <w:rFonts w:ascii="Wingdings" w:hAnsi="Wingdings" w:cs="Wingdings"/>
          <w:color w:val="FF0000"/>
          <w:sz w:val="20"/>
          <w:szCs w:val="20"/>
        </w:rPr>
        <w:t></w:t>
      </w:r>
      <w:r>
        <w:rPr>
          <w:rFonts w:ascii="Wingdings" w:hAnsi="Wingdings" w:cs="Wingdings"/>
          <w:color w:val="FF0000"/>
          <w:sz w:val="20"/>
          <w:szCs w:val="20"/>
        </w:rPr>
        <w:t></w:t>
      </w:r>
      <w:r>
        <w:rPr>
          <w:rFonts w:ascii="Wingdings" w:hAnsi="Wingdings" w:cs="Wingdings"/>
          <w:color w:val="FF0000"/>
          <w:sz w:val="20"/>
          <w:szCs w:val="20"/>
          <w:lang w:val="ru-RU"/>
        </w:rPr>
        <w:t></w:t>
      </w:r>
      <w:proofErr w:type="spellStart"/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>Пр</w:t>
      </w:r>
      <w:proofErr w:type="spellEnd"/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и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покупке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сервера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b/>
          <w:color w:val="000000" w:themeColor="text1"/>
          <w:sz w:val="22"/>
          <w:szCs w:val="22"/>
          <w:lang w:val="de-DE"/>
        </w:rPr>
        <w:t xml:space="preserve">1xx </w:t>
      </w:r>
      <w:r>
        <w:rPr>
          <w:rFonts w:ascii="Courier New" w:hAnsi="Courier New" w:cs="Courier New"/>
          <w:b/>
          <w:color w:val="000000" w:themeColor="text1"/>
          <w:sz w:val="22"/>
          <w:szCs w:val="22"/>
          <w:lang w:val="ru-RU"/>
        </w:rPr>
        <w:t>серии</w:t>
      </w:r>
      <w:r>
        <w:rPr>
          <w:rFonts w:ascii="Courier New" w:hAnsi="Courier New" w:cs="Courier New"/>
          <w:b/>
          <w:color w:val="000000" w:themeColor="text1"/>
          <w:sz w:val="22"/>
          <w:szCs w:val="22"/>
          <w:lang w:val="de-DE"/>
        </w:rPr>
        <w:t xml:space="preserve"> (TX100S, RX100S, TX150S</w:t>
      </w:r>
      <w:r>
        <w:rPr>
          <w:rFonts w:ascii="Courier New" w:hAnsi="Courier New" w:cs="Courier New"/>
          <w:b/>
          <w:color w:val="000000" w:themeColor="text1"/>
          <w:sz w:val="22"/>
          <w:szCs w:val="22"/>
          <w:lang w:val="ru-RU"/>
        </w:rPr>
        <w:t xml:space="preserve">, </w:t>
      </w:r>
      <w:r>
        <w:rPr>
          <w:rFonts w:ascii="Courier New" w:hAnsi="Courier New" w:cs="Courier New"/>
          <w:b/>
          <w:color w:val="000000" w:themeColor="text1"/>
          <w:sz w:val="22"/>
          <w:szCs w:val="22"/>
        </w:rPr>
        <w:t>TX</w:t>
      </w:r>
      <w:r w:rsidRPr="005272E9">
        <w:rPr>
          <w:rFonts w:ascii="Courier New" w:hAnsi="Courier New" w:cs="Courier New"/>
          <w:b/>
          <w:color w:val="000000" w:themeColor="text1"/>
          <w:sz w:val="22"/>
          <w:szCs w:val="22"/>
          <w:lang w:val="ru-RU"/>
        </w:rPr>
        <w:t>140</w:t>
      </w:r>
      <w:r>
        <w:rPr>
          <w:rFonts w:ascii="Courier New" w:hAnsi="Courier New" w:cs="Courier New"/>
          <w:b/>
          <w:color w:val="000000" w:themeColor="text1"/>
          <w:sz w:val="22"/>
          <w:szCs w:val="22"/>
        </w:rPr>
        <w:t>S</w:t>
      </w:r>
      <w:r>
        <w:rPr>
          <w:rFonts w:ascii="Courier New" w:hAnsi="Courier New" w:cs="Courier New"/>
          <w:b/>
          <w:color w:val="000000" w:themeColor="text1"/>
          <w:sz w:val="22"/>
          <w:szCs w:val="22"/>
          <w:lang w:val="de-DE"/>
        </w:rPr>
        <w:t>),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за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каждый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купленный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сервер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,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подарок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 w:rsidRPr="00453702">
        <w:rPr>
          <w:rFonts w:ascii="Courier New" w:hAnsi="Courier New" w:cs="Courier New"/>
          <w:color w:val="FF0000"/>
          <w:sz w:val="22"/>
          <w:szCs w:val="22"/>
          <w:lang w:val="ru-RU"/>
        </w:rPr>
        <w:t>20</w:t>
      </w:r>
      <w:r w:rsidR="00453702" w:rsidRPr="00453702">
        <w:rPr>
          <w:rFonts w:ascii="Courier New" w:hAnsi="Courier New" w:cs="Courier New"/>
          <w:color w:val="FF0000"/>
          <w:sz w:val="22"/>
          <w:szCs w:val="22"/>
          <w:lang w:val="ru-RU"/>
        </w:rPr>
        <w:t xml:space="preserve"> </w:t>
      </w:r>
      <w:r w:rsidR="00453702">
        <w:rPr>
          <w:rFonts w:ascii="Courier New" w:hAnsi="Courier New" w:cs="Courier New"/>
          <w:color w:val="FF0000"/>
          <w:sz w:val="22"/>
          <w:szCs w:val="22"/>
          <w:lang w:val="ru-RU"/>
        </w:rPr>
        <w:t>литров</w:t>
      </w:r>
      <w:r w:rsidRPr="00453702">
        <w:rPr>
          <w:rFonts w:ascii="Courier New" w:hAnsi="Courier New" w:cs="Courier New"/>
          <w:color w:val="FF0000"/>
          <w:sz w:val="22"/>
          <w:szCs w:val="22"/>
          <w:lang w:val="ru-RU"/>
        </w:rPr>
        <w:t xml:space="preserve"> </w:t>
      </w:r>
      <w:r w:rsidR="00453702" w:rsidRPr="00453702">
        <w:rPr>
          <w:rFonts w:ascii="Courier New" w:hAnsi="Courier New" w:cs="Courier New"/>
          <w:color w:val="FF0000"/>
          <w:sz w:val="22"/>
          <w:szCs w:val="22"/>
          <w:lang w:val="ru-RU"/>
        </w:rPr>
        <w:t>92-го бензина</w:t>
      </w:r>
      <w:r>
        <w:rPr>
          <w:rFonts w:ascii="Courier New" w:hAnsi="Courier New" w:cs="Courier New"/>
          <w:color w:val="FF0000"/>
          <w:sz w:val="22"/>
          <w:szCs w:val="22"/>
          <w:lang w:val="ru-RU"/>
        </w:rPr>
        <w:t xml:space="preserve">, сети заправочных станций </w:t>
      </w:r>
      <w:r w:rsidRPr="005272E9">
        <w:rPr>
          <w:rFonts w:ascii="Courier New" w:hAnsi="Courier New" w:cs="Courier New"/>
          <w:color w:val="FF0000"/>
          <w:sz w:val="22"/>
          <w:szCs w:val="22"/>
          <w:lang w:val="ru-RU"/>
        </w:rPr>
        <w:t>SINOOIL</w:t>
      </w:r>
    </w:p>
    <w:p w:rsidR="005272E9" w:rsidRDefault="005272E9" w:rsidP="005272E9">
      <w:pPr>
        <w:pStyle w:val="Default"/>
        <w:rPr>
          <w:rFonts w:ascii="Courier New" w:hAnsi="Courier New" w:cs="Courier New"/>
          <w:color w:val="000000" w:themeColor="text1"/>
          <w:sz w:val="22"/>
          <w:szCs w:val="22"/>
          <w:lang w:val="ru-RU"/>
        </w:rPr>
      </w:pPr>
    </w:p>
    <w:p w:rsidR="005272E9" w:rsidRPr="005272E9" w:rsidRDefault="005272E9" w:rsidP="005272E9">
      <w:pPr>
        <w:pStyle w:val="Default"/>
        <w:rPr>
          <w:rFonts w:ascii="Courier New" w:hAnsi="Courier New" w:cs="Courier New"/>
          <w:color w:val="FF0000"/>
          <w:sz w:val="22"/>
          <w:szCs w:val="22"/>
          <w:lang w:val="ru-RU"/>
        </w:rPr>
      </w:pPr>
      <w:r>
        <w:rPr>
          <w:rFonts w:ascii="Wingdings" w:hAnsi="Wingdings" w:cs="Wingdings"/>
          <w:color w:val="FF0000"/>
          <w:sz w:val="20"/>
          <w:szCs w:val="20"/>
        </w:rPr>
        <w:t></w:t>
      </w:r>
      <w:r>
        <w:rPr>
          <w:rFonts w:ascii="Wingdings" w:hAnsi="Wingdings" w:cs="Wingdings"/>
          <w:color w:val="FF0000"/>
          <w:sz w:val="20"/>
          <w:szCs w:val="20"/>
          <w:lang w:val="ru-RU"/>
        </w:rPr>
        <w:t></w:t>
      </w:r>
      <w:proofErr w:type="spellStart"/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>Пр</w:t>
      </w:r>
      <w:proofErr w:type="spellEnd"/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и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покупке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сервера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b/>
          <w:color w:val="000000" w:themeColor="text1"/>
          <w:sz w:val="22"/>
          <w:szCs w:val="22"/>
          <w:lang w:val="ru-RU"/>
        </w:rPr>
        <w:t>2</w:t>
      </w:r>
      <w:r>
        <w:rPr>
          <w:rFonts w:ascii="Courier New" w:hAnsi="Courier New" w:cs="Courier New"/>
          <w:b/>
          <w:color w:val="000000" w:themeColor="text1"/>
          <w:sz w:val="22"/>
          <w:szCs w:val="22"/>
          <w:lang w:val="de-DE"/>
        </w:rPr>
        <w:t xml:space="preserve">xx </w:t>
      </w:r>
      <w:r>
        <w:rPr>
          <w:rFonts w:ascii="Courier New" w:hAnsi="Courier New" w:cs="Courier New"/>
          <w:b/>
          <w:color w:val="000000" w:themeColor="text1"/>
          <w:sz w:val="22"/>
          <w:szCs w:val="22"/>
          <w:lang w:val="ru-RU"/>
        </w:rPr>
        <w:t>серии</w:t>
      </w:r>
      <w:r>
        <w:rPr>
          <w:rFonts w:ascii="Courier New" w:hAnsi="Courier New" w:cs="Courier New"/>
          <w:b/>
          <w:color w:val="000000" w:themeColor="text1"/>
          <w:sz w:val="22"/>
          <w:szCs w:val="22"/>
          <w:lang w:val="de-DE"/>
        </w:rPr>
        <w:t xml:space="preserve"> (RX200S, TX200S),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за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каждый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купленный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сервер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>,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 xml:space="preserve"> подарок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FF0000"/>
          <w:sz w:val="22"/>
          <w:szCs w:val="22"/>
          <w:lang w:val="ru-RU"/>
        </w:rPr>
        <w:t>5</w:t>
      </w:r>
      <w:r>
        <w:rPr>
          <w:rFonts w:ascii="Courier New" w:hAnsi="Courier New" w:cs="Courier New"/>
          <w:color w:val="FF0000"/>
          <w:sz w:val="22"/>
          <w:szCs w:val="22"/>
          <w:lang w:val="de-DE"/>
        </w:rPr>
        <w:t xml:space="preserve">0 </w:t>
      </w:r>
      <w:r w:rsidR="00453702">
        <w:rPr>
          <w:rFonts w:ascii="Courier New" w:hAnsi="Courier New" w:cs="Courier New"/>
          <w:color w:val="FF0000"/>
          <w:sz w:val="22"/>
          <w:szCs w:val="22"/>
          <w:lang w:val="ru-RU"/>
        </w:rPr>
        <w:t>литров</w:t>
      </w:r>
      <w:r w:rsidR="00453702" w:rsidRPr="00453702">
        <w:rPr>
          <w:rFonts w:ascii="Courier New" w:hAnsi="Courier New" w:cs="Courier New"/>
          <w:color w:val="FF0000"/>
          <w:sz w:val="22"/>
          <w:szCs w:val="22"/>
          <w:lang w:val="ru-RU"/>
        </w:rPr>
        <w:t xml:space="preserve"> 92-го бензина</w:t>
      </w:r>
      <w:r>
        <w:rPr>
          <w:rFonts w:ascii="Courier New" w:hAnsi="Courier New" w:cs="Courier New"/>
          <w:color w:val="FF0000"/>
          <w:sz w:val="22"/>
          <w:szCs w:val="22"/>
          <w:lang w:val="ru-RU"/>
        </w:rPr>
        <w:t xml:space="preserve">, сети заправочных станций </w:t>
      </w:r>
      <w:r w:rsidRPr="005272E9">
        <w:rPr>
          <w:rFonts w:ascii="Courier New" w:hAnsi="Courier New" w:cs="Courier New"/>
          <w:color w:val="FF0000"/>
          <w:sz w:val="22"/>
          <w:szCs w:val="22"/>
          <w:lang w:val="ru-RU"/>
        </w:rPr>
        <w:t>SINOOIL</w:t>
      </w:r>
    </w:p>
    <w:p w:rsidR="005272E9" w:rsidRDefault="005272E9" w:rsidP="005272E9">
      <w:pPr>
        <w:pStyle w:val="Default"/>
        <w:rPr>
          <w:rFonts w:ascii="Courier New" w:hAnsi="Courier New" w:cs="Courier New"/>
          <w:color w:val="FF0000"/>
          <w:sz w:val="22"/>
          <w:szCs w:val="22"/>
          <w:lang w:val="ru-RU"/>
        </w:rPr>
      </w:pPr>
    </w:p>
    <w:p w:rsidR="005272E9" w:rsidRPr="005272E9" w:rsidRDefault="005272E9" w:rsidP="005272E9">
      <w:pPr>
        <w:pStyle w:val="Default"/>
        <w:rPr>
          <w:rFonts w:ascii="Courier New" w:hAnsi="Courier New" w:cs="Courier New"/>
          <w:color w:val="000000" w:themeColor="text1"/>
          <w:sz w:val="22"/>
          <w:szCs w:val="22"/>
          <w:lang w:val="ru-RU"/>
        </w:rPr>
      </w:pPr>
      <w:r>
        <w:rPr>
          <w:rFonts w:ascii="Wingdings" w:hAnsi="Wingdings" w:cs="Wingdings"/>
          <w:color w:val="FF0000"/>
          <w:sz w:val="20"/>
          <w:szCs w:val="20"/>
        </w:rPr>
        <w:t></w:t>
      </w:r>
      <w:r>
        <w:rPr>
          <w:rFonts w:ascii="Wingdings" w:hAnsi="Wingdings" w:cs="Wingdings"/>
          <w:color w:val="FF0000"/>
          <w:sz w:val="20"/>
          <w:szCs w:val="20"/>
          <w:lang w:val="ru-RU"/>
        </w:rPr>
        <w:t></w:t>
      </w:r>
      <w:proofErr w:type="spellStart"/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>Пр</w:t>
      </w:r>
      <w:proofErr w:type="spellEnd"/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и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покупке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сервера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b/>
          <w:color w:val="000000" w:themeColor="text1"/>
          <w:sz w:val="22"/>
          <w:szCs w:val="22"/>
          <w:lang w:val="ru-RU"/>
        </w:rPr>
        <w:t>3</w:t>
      </w:r>
      <w:r>
        <w:rPr>
          <w:rFonts w:ascii="Courier New" w:hAnsi="Courier New" w:cs="Courier New"/>
          <w:b/>
          <w:color w:val="000000" w:themeColor="text1"/>
          <w:sz w:val="22"/>
          <w:szCs w:val="22"/>
          <w:lang w:val="de-DE"/>
        </w:rPr>
        <w:t xml:space="preserve">xx </w:t>
      </w:r>
      <w:r>
        <w:rPr>
          <w:rFonts w:ascii="Courier New" w:hAnsi="Courier New" w:cs="Courier New"/>
          <w:b/>
          <w:color w:val="000000" w:themeColor="text1"/>
          <w:sz w:val="22"/>
          <w:szCs w:val="22"/>
          <w:lang w:val="ru-RU"/>
        </w:rPr>
        <w:t>серии</w:t>
      </w:r>
      <w:r>
        <w:rPr>
          <w:rFonts w:ascii="Courier New" w:hAnsi="Courier New" w:cs="Courier New"/>
          <w:b/>
          <w:color w:val="000000" w:themeColor="text1"/>
          <w:sz w:val="22"/>
          <w:szCs w:val="22"/>
          <w:lang w:val="de-DE"/>
        </w:rPr>
        <w:t xml:space="preserve"> (TX300S, RX300S),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за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каждый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купленный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сервер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,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подарок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FF0000"/>
          <w:sz w:val="22"/>
          <w:szCs w:val="22"/>
          <w:lang w:val="ru-RU"/>
        </w:rPr>
        <w:t>100</w:t>
      </w:r>
      <w:r>
        <w:rPr>
          <w:rFonts w:ascii="Courier New" w:hAnsi="Courier New" w:cs="Courier New"/>
          <w:color w:val="FF0000"/>
          <w:sz w:val="22"/>
          <w:szCs w:val="22"/>
          <w:lang w:val="de-DE"/>
        </w:rPr>
        <w:t xml:space="preserve"> </w:t>
      </w:r>
      <w:r w:rsidR="00453702">
        <w:rPr>
          <w:rFonts w:ascii="Courier New" w:hAnsi="Courier New" w:cs="Courier New"/>
          <w:color w:val="FF0000"/>
          <w:sz w:val="22"/>
          <w:szCs w:val="22"/>
          <w:lang w:val="ru-RU"/>
        </w:rPr>
        <w:t>литров</w:t>
      </w:r>
      <w:r w:rsidR="00453702" w:rsidRPr="00453702">
        <w:rPr>
          <w:rFonts w:ascii="Courier New" w:hAnsi="Courier New" w:cs="Courier New"/>
          <w:color w:val="FF0000"/>
          <w:sz w:val="22"/>
          <w:szCs w:val="22"/>
          <w:lang w:val="ru-RU"/>
        </w:rPr>
        <w:t xml:space="preserve"> 92-го бензина</w:t>
      </w:r>
      <w:r>
        <w:rPr>
          <w:rFonts w:ascii="Courier New" w:hAnsi="Courier New" w:cs="Courier New"/>
          <w:color w:val="FF0000"/>
          <w:sz w:val="22"/>
          <w:szCs w:val="22"/>
          <w:lang w:val="ru-RU"/>
        </w:rPr>
        <w:t>, сети заправочных</w:t>
      </w:r>
      <w:r w:rsidRPr="005272E9">
        <w:rPr>
          <w:rFonts w:ascii="Courier New" w:hAnsi="Courier New" w:cs="Courier New"/>
          <w:color w:val="FF0000"/>
          <w:sz w:val="22"/>
          <w:szCs w:val="22"/>
          <w:lang w:val="ru-RU"/>
        </w:rPr>
        <w:t xml:space="preserve"> </w:t>
      </w:r>
      <w:r>
        <w:rPr>
          <w:rFonts w:ascii="Courier New" w:hAnsi="Courier New" w:cs="Courier New"/>
          <w:color w:val="FF0000"/>
          <w:sz w:val="22"/>
          <w:szCs w:val="22"/>
          <w:lang w:val="ru-RU"/>
        </w:rPr>
        <w:t xml:space="preserve">станций </w:t>
      </w:r>
      <w:r w:rsidRPr="005272E9">
        <w:rPr>
          <w:rFonts w:ascii="Courier New" w:hAnsi="Courier New" w:cs="Courier New"/>
          <w:color w:val="FF0000"/>
          <w:sz w:val="22"/>
          <w:szCs w:val="22"/>
          <w:lang w:val="ru-RU"/>
        </w:rPr>
        <w:t>SINOOIL</w:t>
      </w:r>
    </w:p>
    <w:p w:rsidR="007C4939" w:rsidRDefault="007C4939" w:rsidP="007C4939">
      <w:pPr>
        <w:pStyle w:val="Default"/>
        <w:rPr>
          <w:sz w:val="20"/>
          <w:szCs w:val="20"/>
          <w:lang w:val="ru-RU"/>
        </w:rPr>
      </w:pPr>
    </w:p>
    <w:p w:rsidR="005272E9" w:rsidRPr="005272E9" w:rsidRDefault="005272E9" w:rsidP="005272E9">
      <w:pPr>
        <w:pStyle w:val="Default"/>
        <w:rPr>
          <w:rFonts w:ascii="Courier New" w:hAnsi="Courier New" w:cs="Courier New"/>
          <w:color w:val="000000" w:themeColor="text1"/>
          <w:sz w:val="22"/>
          <w:szCs w:val="22"/>
          <w:lang w:val="ru-RU"/>
        </w:rPr>
      </w:pPr>
      <w:r>
        <w:rPr>
          <w:rFonts w:ascii="Wingdings" w:hAnsi="Wingdings" w:cs="Wingdings"/>
          <w:color w:val="FF0000"/>
          <w:sz w:val="20"/>
          <w:szCs w:val="20"/>
        </w:rPr>
        <w:t></w:t>
      </w:r>
      <w:r>
        <w:rPr>
          <w:rFonts w:ascii="Wingdings" w:hAnsi="Wingdings" w:cs="Wingdings"/>
          <w:color w:val="FF0000"/>
          <w:sz w:val="20"/>
          <w:szCs w:val="20"/>
          <w:lang w:val="ru-RU"/>
        </w:rPr>
        <w:t></w:t>
      </w:r>
      <w:proofErr w:type="spellStart"/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>Пр</w:t>
      </w:r>
      <w:proofErr w:type="spellEnd"/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и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покупке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сервера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b/>
          <w:color w:val="000000" w:themeColor="text1"/>
          <w:sz w:val="22"/>
          <w:szCs w:val="22"/>
          <w:lang w:val="ru-RU"/>
        </w:rPr>
        <w:t>5</w:t>
      </w:r>
      <w:r>
        <w:rPr>
          <w:rFonts w:ascii="Courier New" w:hAnsi="Courier New" w:cs="Courier New"/>
          <w:b/>
          <w:color w:val="000000" w:themeColor="text1"/>
          <w:sz w:val="22"/>
          <w:szCs w:val="22"/>
          <w:lang w:val="de-DE"/>
        </w:rPr>
        <w:t xml:space="preserve">xx </w:t>
      </w:r>
      <w:r>
        <w:rPr>
          <w:rFonts w:ascii="Courier New" w:hAnsi="Courier New" w:cs="Courier New"/>
          <w:b/>
          <w:color w:val="000000" w:themeColor="text1"/>
          <w:sz w:val="22"/>
          <w:szCs w:val="22"/>
          <w:lang w:val="ru-RU"/>
        </w:rPr>
        <w:t>серии</w:t>
      </w:r>
      <w:r>
        <w:rPr>
          <w:rFonts w:ascii="Courier New" w:hAnsi="Courier New" w:cs="Courier New"/>
          <w:b/>
          <w:color w:val="000000" w:themeColor="text1"/>
          <w:sz w:val="22"/>
          <w:szCs w:val="22"/>
          <w:lang w:val="de-DE"/>
        </w:rPr>
        <w:t xml:space="preserve"> (RX500S),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за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каждый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купленный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сервер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, </w:t>
      </w:r>
      <w:r>
        <w:rPr>
          <w:rFonts w:ascii="Courier New" w:hAnsi="Courier New" w:cs="Courier New"/>
          <w:color w:val="000000" w:themeColor="text1"/>
          <w:sz w:val="22"/>
          <w:szCs w:val="22"/>
          <w:lang w:val="ru-RU"/>
        </w:rPr>
        <w:t>подарок</w:t>
      </w:r>
      <w:r>
        <w:rPr>
          <w:rFonts w:ascii="Courier New" w:hAnsi="Courier New" w:cs="Courier New"/>
          <w:color w:val="000000" w:themeColor="text1"/>
          <w:sz w:val="22"/>
          <w:szCs w:val="22"/>
          <w:lang w:val="de-DE"/>
        </w:rPr>
        <w:t xml:space="preserve"> </w:t>
      </w:r>
      <w:r w:rsidRPr="005272E9">
        <w:rPr>
          <w:rFonts w:ascii="Courier New" w:hAnsi="Courier New" w:cs="Courier New"/>
          <w:color w:val="FF0000"/>
          <w:sz w:val="22"/>
          <w:szCs w:val="22"/>
          <w:lang w:val="ru-RU"/>
        </w:rPr>
        <w:t>2</w:t>
      </w:r>
      <w:r>
        <w:rPr>
          <w:rFonts w:ascii="Courier New" w:hAnsi="Courier New" w:cs="Courier New"/>
          <w:color w:val="FF0000"/>
          <w:sz w:val="22"/>
          <w:szCs w:val="22"/>
          <w:lang w:val="ru-RU"/>
        </w:rPr>
        <w:t>00</w:t>
      </w:r>
      <w:r>
        <w:rPr>
          <w:rFonts w:ascii="Courier New" w:hAnsi="Courier New" w:cs="Courier New"/>
          <w:color w:val="FF0000"/>
          <w:sz w:val="22"/>
          <w:szCs w:val="22"/>
          <w:lang w:val="de-DE"/>
        </w:rPr>
        <w:t xml:space="preserve"> </w:t>
      </w:r>
      <w:r w:rsidR="00453702">
        <w:rPr>
          <w:rFonts w:ascii="Courier New" w:hAnsi="Courier New" w:cs="Courier New"/>
          <w:color w:val="FF0000"/>
          <w:sz w:val="22"/>
          <w:szCs w:val="22"/>
          <w:lang w:val="ru-RU"/>
        </w:rPr>
        <w:t>литров</w:t>
      </w:r>
      <w:r w:rsidR="00453702" w:rsidRPr="00453702">
        <w:rPr>
          <w:rFonts w:ascii="Courier New" w:hAnsi="Courier New" w:cs="Courier New"/>
          <w:color w:val="FF0000"/>
          <w:sz w:val="22"/>
          <w:szCs w:val="22"/>
          <w:lang w:val="ru-RU"/>
        </w:rPr>
        <w:t xml:space="preserve"> 92-го бензина</w:t>
      </w:r>
      <w:r>
        <w:rPr>
          <w:rFonts w:ascii="Courier New" w:hAnsi="Courier New" w:cs="Courier New"/>
          <w:color w:val="FF0000"/>
          <w:sz w:val="22"/>
          <w:szCs w:val="22"/>
          <w:lang w:val="ru-RU"/>
        </w:rPr>
        <w:t>, сети заправочных</w:t>
      </w:r>
      <w:r w:rsidRPr="005272E9">
        <w:rPr>
          <w:rFonts w:ascii="Courier New" w:hAnsi="Courier New" w:cs="Courier New"/>
          <w:color w:val="FF0000"/>
          <w:sz w:val="22"/>
          <w:szCs w:val="22"/>
          <w:lang w:val="ru-RU"/>
        </w:rPr>
        <w:t xml:space="preserve"> </w:t>
      </w:r>
      <w:r>
        <w:rPr>
          <w:rFonts w:ascii="Courier New" w:hAnsi="Courier New" w:cs="Courier New"/>
          <w:color w:val="FF0000"/>
          <w:sz w:val="22"/>
          <w:szCs w:val="22"/>
          <w:lang w:val="ru-RU"/>
        </w:rPr>
        <w:t xml:space="preserve">станций </w:t>
      </w:r>
      <w:r w:rsidRPr="005272E9">
        <w:rPr>
          <w:rFonts w:ascii="Courier New" w:hAnsi="Courier New" w:cs="Courier New"/>
          <w:color w:val="FF0000"/>
          <w:sz w:val="22"/>
          <w:szCs w:val="22"/>
          <w:lang w:val="ru-RU"/>
        </w:rPr>
        <w:t>SINOOIL</w:t>
      </w:r>
    </w:p>
    <w:p w:rsidR="00EE723A" w:rsidRPr="00B90A1E" w:rsidRDefault="00EE723A" w:rsidP="007C4939">
      <w:pPr>
        <w:pStyle w:val="Default"/>
        <w:rPr>
          <w:sz w:val="20"/>
          <w:szCs w:val="20"/>
          <w:lang w:val="ru-RU"/>
        </w:rPr>
      </w:pPr>
      <w:bookmarkStart w:id="0" w:name="_GoBack"/>
      <w:bookmarkEnd w:id="0"/>
    </w:p>
    <w:p w:rsidR="005272E9" w:rsidRPr="00B90A1E" w:rsidRDefault="005272E9" w:rsidP="007C4939">
      <w:pPr>
        <w:pStyle w:val="Default"/>
        <w:rPr>
          <w:sz w:val="20"/>
          <w:szCs w:val="20"/>
          <w:lang w:val="ru-RU"/>
        </w:rPr>
      </w:pPr>
    </w:p>
    <w:p w:rsidR="007C4939" w:rsidRPr="005272E9" w:rsidRDefault="007C4939" w:rsidP="007C4939">
      <w:pPr>
        <w:pStyle w:val="Default"/>
        <w:rPr>
          <w:rFonts w:ascii="Wingdings" w:hAnsi="Wingdings" w:cs="Wingdings"/>
          <w:color w:val="FF0000"/>
          <w:sz w:val="20"/>
          <w:szCs w:val="20"/>
          <w:lang w:val="ru-RU"/>
        </w:rPr>
      </w:pPr>
      <w:r w:rsidRPr="007C4939">
        <w:rPr>
          <w:sz w:val="20"/>
          <w:szCs w:val="20"/>
          <w:lang w:val="ru-RU"/>
        </w:rPr>
        <w:t xml:space="preserve"> </w:t>
      </w:r>
      <w:r w:rsidR="005272E9">
        <w:rPr>
          <w:sz w:val="20"/>
          <w:szCs w:val="20"/>
          <w:lang w:val="ru-RU"/>
        </w:rPr>
        <w:t xml:space="preserve">   </w:t>
      </w:r>
      <w:r w:rsidRPr="00DA06AD">
        <w:rPr>
          <w:rFonts w:ascii="Wingdings" w:hAnsi="Wingdings" w:cs="Wingdings"/>
          <w:color w:val="FF0000"/>
          <w:sz w:val="20"/>
          <w:szCs w:val="20"/>
        </w:rPr>
        <w:t></w:t>
      </w:r>
      <w:r>
        <w:rPr>
          <w:rFonts w:ascii="Wingdings" w:hAnsi="Wingdings" w:cs="Wingdings"/>
          <w:sz w:val="20"/>
          <w:szCs w:val="20"/>
        </w:rPr>
        <w:t></w:t>
      </w:r>
      <w:r w:rsidRPr="001E028F">
        <w:rPr>
          <w:rFonts w:ascii="Courier New" w:hAnsi="Courier New" w:cs="Courier New"/>
          <w:sz w:val="22"/>
          <w:szCs w:val="22"/>
          <w:lang w:val="ru-RU"/>
        </w:rPr>
        <w:t>Проектные поставки в акции не участвуют</w:t>
      </w:r>
      <w:r w:rsidRPr="007C4939">
        <w:rPr>
          <w:sz w:val="20"/>
          <w:szCs w:val="20"/>
          <w:lang w:val="ru-RU"/>
        </w:rPr>
        <w:t xml:space="preserve"> </w:t>
      </w:r>
    </w:p>
    <w:p w:rsidR="001E028F" w:rsidRDefault="005272E9" w:rsidP="005272E9">
      <w:pPr>
        <w:rPr>
          <w:rFonts w:ascii="Courier New" w:hAnsi="Courier New" w:cs="Courier New"/>
          <w:color w:val="FF0000"/>
        </w:rPr>
      </w:pPr>
      <w:r>
        <w:rPr>
          <w:rFonts w:ascii="Wingdings" w:hAnsi="Wingdings" w:cs="Wingdings"/>
          <w:color w:val="FF0000"/>
          <w:sz w:val="20"/>
          <w:szCs w:val="20"/>
        </w:rPr>
        <w:t></w:t>
      </w:r>
      <w:r w:rsidRPr="00DA06AD">
        <w:rPr>
          <w:rFonts w:ascii="Wingdings" w:hAnsi="Wingdings" w:cs="Wingdings"/>
          <w:color w:val="FF0000"/>
          <w:sz w:val="20"/>
          <w:szCs w:val="20"/>
        </w:rPr>
        <w:t></w:t>
      </w:r>
      <w:r>
        <w:rPr>
          <w:rFonts w:ascii="Wingdings" w:hAnsi="Wingdings" w:cs="Wingdings"/>
          <w:sz w:val="20"/>
          <w:szCs w:val="20"/>
        </w:rPr>
        <w:t></w:t>
      </w:r>
      <w:r w:rsidRPr="005272E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E028F">
        <w:rPr>
          <w:rFonts w:ascii="Courier New" w:hAnsi="Courier New" w:cs="Courier New"/>
          <w:color w:val="000000"/>
        </w:rPr>
        <w:t>Подарки будут выдаваться по окончанию акции в натуральном виде и денежной компенсации не подлежат.</w:t>
      </w:r>
    </w:p>
    <w:p w:rsidR="005272E9" w:rsidRDefault="005272E9" w:rsidP="00930134">
      <w:pPr>
        <w:spacing w:line="360" w:lineRule="auto"/>
        <w:rPr>
          <w:rStyle w:val="a3"/>
          <w:rFonts w:ascii="Courier New" w:hAnsi="Courier New" w:cs="Courier New"/>
          <w:color w:val="17365D" w:themeColor="text2" w:themeShade="BF"/>
          <w:lang w:val="de-DE"/>
        </w:rPr>
      </w:pPr>
      <w:r>
        <w:rPr>
          <w:rFonts w:ascii="Wingdings" w:hAnsi="Wingdings" w:cs="Wingdings"/>
          <w:color w:val="FF0000"/>
          <w:sz w:val="20"/>
          <w:szCs w:val="20"/>
        </w:rPr>
        <w:t></w:t>
      </w:r>
      <w:proofErr w:type="spellStart"/>
      <w:r>
        <w:rPr>
          <w:rFonts w:ascii="Courier New" w:hAnsi="Courier New" w:cs="Courier New"/>
          <w:color w:val="000000" w:themeColor="text1"/>
          <w:lang w:val="de-DE"/>
        </w:rPr>
        <w:t>По</w:t>
      </w:r>
      <w:proofErr w:type="spellEnd"/>
      <w:r>
        <w:rPr>
          <w:rFonts w:ascii="Courier New" w:hAnsi="Courier New" w:cs="Courier New"/>
          <w:color w:val="000000" w:themeColor="text1"/>
          <w:lang w:val="de-DE"/>
        </w:rPr>
        <w:t xml:space="preserve"> </w:t>
      </w:r>
      <w:proofErr w:type="spellStart"/>
      <w:r>
        <w:rPr>
          <w:rFonts w:ascii="Courier New" w:hAnsi="Courier New" w:cs="Courier New"/>
          <w:color w:val="000000" w:themeColor="text1"/>
          <w:lang w:val="de-DE"/>
        </w:rPr>
        <w:t>вопросам</w:t>
      </w:r>
      <w:proofErr w:type="spellEnd"/>
      <w:r>
        <w:rPr>
          <w:rFonts w:ascii="Courier New" w:hAnsi="Courier New" w:cs="Courier New"/>
          <w:color w:val="000000" w:themeColor="text1"/>
          <w:lang w:val="de-DE"/>
        </w:rPr>
        <w:t xml:space="preserve"> </w:t>
      </w:r>
      <w:proofErr w:type="spellStart"/>
      <w:r>
        <w:rPr>
          <w:rFonts w:ascii="Courier New" w:hAnsi="Courier New" w:cs="Courier New"/>
          <w:color w:val="000000" w:themeColor="text1"/>
          <w:lang w:val="de-DE"/>
        </w:rPr>
        <w:t>можно</w:t>
      </w:r>
      <w:proofErr w:type="spellEnd"/>
      <w:r>
        <w:rPr>
          <w:rFonts w:ascii="Courier New" w:hAnsi="Courier New" w:cs="Courier New"/>
          <w:color w:val="000000" w:themeColor="text1"/>
          <w:lang w:val="de-DE"/>
        </w:rPr>
        <w:t xml:space="preserve"> </w:t>
      </w:r>
      <w:proofErr w:type="spellStart"/>
      <w:r>
        <w:rPr>
          <w:rFonts w:ascii="Courier New" w:hAnsi="Courier New" w:cs="Courier New"/>
          <w:color w:val="000000" w:themeColor="text1"/>
          <w:lang w:val="de-DE"/>
        </w:rPr>
        <w:t>обращаться</w:t>
      </w:r>
      <w:proofErr w:type="spellEnd"/>
      <w:r w:rsidR="00B90A1E">
        <w:rPr>
          <w:rFonts w:ascii="Courier New" w:hAnsi="Courier New" w:cs="Courier New"/>
          <w:color w:val="000000" w:themeColor="text1"/>
          <w:lang w:val="de-DE"/>
        </w:rPr>
        <w:t xml:space="preserve"> </w:t>
      </w:r>
      <w:r w:rsidR="00B90A1E">
        <w:rPr>
          <w:rFonts w:ascii="Courier New" w:hAnsi="Courier New" w:cs="Courier New"/>
          <w:color w:val="000000" w:themeColor="text1"/>
        </w:rPr>
        <w:t>на адрес</w:t>
      </w:r>
      <w:r>
        <w:rPr>
          <w:rFonts w:ascii="Courier New" w:hAnsi="Courier New" w:cs="Courier New"/>
          <w:color w:val="000000" w:themeColor="text1"/>
          <w:lang w:val="de-DE"/>
        </w:rPr>
        <w:t xml:space="preserve"> </w:t>
      </w:r>
      <w:hyperlink r:id="rId8" w:history="1">
        <w:r w:rsidR="00B90A1E" w:rsidRPr="00F51031">
          <w:rPr>
            <w:rStyle w:val="a3"/>
            <w:rFonts w:ascii="Courier New" w:hAnsi="Courier New" w:cs="Courier New"/>
            <w:lang w:val="de-DE"/>
          </w:rPr>
          <w:t>fujitsu@marvel.kz</w:t>
        </w:r>
      </w:hyperlink>
    </w:p>
    <w:p w:rsidR="00B90A1E" w:rsidRDefault="00B90A1E" w:rsidP="00930134">
      <w:pPr>
        <w:spacing w:line="360" w:lineRule="auto"/>
        <w:rPr>
          <w:rStyle w:val="a3"/>
          <w:rFonts w:ascii="Courier New" w:hAnsi="Courier New" w:cs="Courier New"/>
          <w:color w:val="17365D" w:themeColor="text2" w:themeShade="BF"/>
          <w:lang w:val="de-DE"/>
        </w:rPr>
      </w:pPr>
      <w:r w:rsidRPr="00B90A1E">
        <w:rPr>
          <w:rStyle w:val="a3"/>
          <w:rFonts w:ascii="Courier New" w:hAnsi="Courier New" w:cs="Courier New"/>
          <w:color w:val="17365D" w:themeColor="text2" w:themeShade="BF"/>
          <w:lang w:val="de-DE"/>
        </w:rPr>
        <w:t>http://www.fujitsu.com/kz/products/computing/servers/primergy/index.html</w:t>
      </w:r>
    </w:p>
    <w:sectPr w:rsidR="00B90A1E" w:rsidSect="00CA0C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939"/>
    <w:rsid w:val="00014751"/>
    <w:rsid w:val="0006778B"/>
    <w:rsid w:val="00190916"/>
    <w:rsid w:val="001E028F"/>
    <w:rsid w:val="001F142A"/>
    <w:rsid w:val="00205658"/>
    <w:rsid w:val="00256026"/>
    <w:rsid w:val="00284CC0"/>
    <w:rsid w:val="002F1DA2"/>
    <w:rsid w:val="00340BA2"/>
    <w:rsid w:val="00364CDA"/>
    <w:rsid w:val="00453702"/>
    <w:rsid w:val="004B5619"/>
    <w:rsid w:val="004F41C0"/>
    <w:rsid w:val="005272E9"/>
    <w:rsid w:val="005630CC"/>
    <w:rsid w:val="00622114"/>
    <w:rsid w:val="007C4939"/>
    <w:rsid w:val="00826E91"/>
    <w:rsid w:val="008508E9"/>
    <w:rsid w:val="008C6F88"/>
    <w:rsid w:val="008F24C6"/>
    <w:rsid w:val="008F7A8E"/>
    <w:rsid w:val="00930134"/>
    <w:rsid w:val="0094497E"/>
    <w:rsid w:val="00A071CF"/>
    <w:rsid w:val="00A120F1"/>
    <w:rsid w:val="00B90A1E"/>
    <w:rsid w:val="00C0209B"/>
    <w:rsid w:val="00CA0C4F"/>
    <w:rsid w:val="00CD56FB"/>
    <w:rsid w:val="00CF6D6C"/>
    <w:rsid w:val="00D3400F"/>
    <w:rsid w:val="00D42669"/>
    <w:rsid w:val="00D70853"/>
    <w:rsid w:val="00D741A3"/>
    <w:rsid w:val="00DA06AD"/>
    <w:rsid w:val="00E261E5"/>
    <w:rsid w:val="00EE723A"/>
    <w:rsid w:val="00FA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9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a3">
    <w:name w:val="Hyperlink"/>
    <w:basedOn w:val="a0"/>
    <w:uiPriority w:val="99"/>
    <w:unhideWhenUsed/>
    <w:rsid w:val="004F41C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D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93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a3">
    <w:name w:val="Hyperlink"/>
    <w:basedOn w:val="a0"/>
    <w:uiPriority w:val="99"/>
    <w:unhideWhenUsed/>
    <w:rsid w:val="004F41C0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F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F6D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jitsu@marvel.k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B418A-969F-489F-ABFF-FD869DC5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Fujitsu Technology Solutions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MOWAKARA</dc:creator>
  <cp:lastModifiedBy>NewUser</cp:lastModifiedBy>
  <cp:revision>4</cp:revision>
  <dcterms:created xsi:type="dcterms:W3CDTF">2013-04-24T05:31:00Z</dcterms:created>
  <dcterms:modified xsi:type="dcterms:W3CDTF">2013-04-24T12:15:00Z</dcterms:modified>
</cp:coreProperties>
</file>